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HEADLINE CONSTRUCTION FRAMEWORK</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360" w:line="276" w:lineRule="auto"/>
        <w:rPr>
          <w:rFonts w:ascii="Inter" w:cs="Inter" w:eastAsia="Inter" w:hAnsi="Inter"/>
          <w:b w:val="1"/>
          <w:color w:val="6143f9"/>
          <w:sz w:val="62"/>
          <w:szCs w:val="62"/>
        </w:rPr>
      </w:pPr>
      <w:r w:rsidDel="00000000" w:rsidR="00000000" w:rsidRPr="00000000">
        <w:rPr>
          <w:rFonts w:ascii="Inter" w:cs="Inter" w:eastAsia="Inter" w:hAnsi="Inter"/>
          <w:b w:val="1"/>
          <w:color w:val="6143f9"/>
          <w:sz w:val="62"/>
          <w:szCs w:val="62"/>
          <w:rtl w:val="0"/>
        </w:rPr>
        <w:t xml:space="preserve">____</w:t>
      </w:r>
    </w:p>
    <w:p w:rsidR="00000000" w:rsidDel="00000000" w:rsidP="00000000" w:rsidRDefault="00000000" w:rsidRPr="00000000" w14:paraId="00000003">
      <w:pPr>
        <w:pStyle w:val="Heading2"/>
        <w:rPr/>
      </w:pPr>
      <w:r w:rsidDel="00000000" w:rsidR="00000000" w:rsidRPr="00000000">
        <w:rPr>
          <w:rtl w:val="0"/>
        </w:rPr>
        <w:t xml:space="preserve">Introduction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585"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powerful headlines is arguably the most crucial skill in modern advertising. According to CopyRanger's research, four times as many people read headlines compared to actual content. This means your headline often determines whether your entire message succeeds or fails. This guide will transform you from a casual headline writer into a headline optimization expert by providing a systematic framework built on psychological principles and proven performance data.</w:t>
      </w:r>
      <w:r w:rsidDel="00000000" w:rsidR="00000000" w:rsidRPr="00000000">
        <w:br w:type="page"/>
      </w:r>
      <w:r w:rsidDel="00000000" w:rsidR="00000000" w:rsidRPr="00000000">
        <w:rPr>
          <w:rtl w:val="0"/>
        </w:rPr>
      </w:r>
    </w:p>
    <w:p w:rsidR="00000000" w:rsidDel="00000000" w:rsidP="00000000" w:rsidRDefault="00000000" w:rsidRPr="00000000" w14:paraId="00000005">
      <w:pPr>
        <w:pStyle w:val="Heading2"/>
        <w:spacing w:before="0" w:lineRule="auto"/>
        <w:rPr/>
      </w:pPr>
      <w:r w:rsidDel="00000000" w:rsidR="00000000" w:rsidRPr="00000000">
        <w:rPr>
          <w:rtl w:val="0"/>
        </w:rPr>
        <w:t xml:space="preserve">Understanding the Psychology Behind Headline Impact</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Attention Gateway</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Your headline faces fierce competition in today's information-saturated environment. The human brain processes approximately 34 gigabytes of information daily, forcing people to develop quick filtering mechanisms. To break through these filters, your headlines must align with how the brain naturally processes information.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Key Psychological Triggers: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b w:val="1"/>
          <w:color w:val="666666"/>
          <w:sz w:val="30"/>
          <w:szCs w:val="30"/>
          <w:rtl w:val="0"/>
        </w:rPr>
        <w:t xml:space="preserve">The Zeigarnik Effect</w:t>
      </w:r>
      <w:r w:rsidDel="00000000" w:rsidR="00000000" w:rsidRPr="00000000">
        <w:rPr>
          <w:rFonts w:ascii="Inter" w:cs="Inter" w:eastAsia="Inter" w:hAnsi="Inter"/>
          <w:color w:val="666666"/>
          <w:sz w:val="30"/>
          <w:szCs w:val="30"/>
          <w:rtl w:val="0"/>
        </w:rPr>
        <w:t xml:space="preserve">: Creates mental tension through incomplete information</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b w:val="1"/>
          <w:color w:val="666666"/>
          <w:sz w:val="30"/>
          <w:szCs w:val="30"/>
          <w:rtl w:val="0"/>
        </w:rPr>
        <w:t xml:space="preserve">Recognition and Status</w:t>
      </w:r>
      <w:r w:rsidDel="00000000" w:rsidR="00000000" w:rsidRPr="00000000">
        <w:rPr>
          <w:rFonts w:ascii="Inter" w:cs="Inter" w:eastAsia="Inter" w:hAnsi="Inter"/>
          <w:color w:val="666666"/>
          <w:sz w:val="30"/>
          <w:szCs w:val="30"/>
          <w:rtl w:val="0"/>
        </w:rPr>
        <w:t xml:space="preserve">: Appeals to professional achievement</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b w:val="1"/>
          <w:color w:val="666666"/>
          <w:sz w:val="30"/>
          <w:szCs w:val="30"/>
          <w:rtl w:val="0"/>
        </w:rPr>
        <w:t xml:space="preserve">Fear of Missing Out</w:t>
      </w:r>
      <w:r w:rsidDel="00000000" w:rsidR="00000000" w:rsidRPr="00000000">
        <w:rPr>
          <w:rFonts w:ascii="Inter" w:cs="Inter" w:eastAsia="Inter" w:hAnsi="Inter"/>
          <w:color w:val="666666"/>
          <w:sz w:val="30"/>
          <w:szCs w:val="30"/>
          <w:rtl w:val="0"/>
        </w:rPr>
        <w:t xml:space="preserve">: Motivates through potential losses</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b w:val="1"/>
          <w:color w:val="666666"/>
          <w:sz w:val="30"/>
          <w:szCs w:val="30"/>
          <w:rtl w:val="0"/>
        </w:rPr>
        <w:t xml:space="preserve">Desire for Certainty</w:t>
      </w:r>
      <w:r w:rsidDel="00000000" w:rsidR="00000000" w:rsidRPr="00000000">
        <w:rPr>
          <w:rFonts w:ascii="Inter" w:cs="Inter" w:eastAsia="Inter" w:hAnsi="Inter"/>
          <w:color w:val="666666"/>
          <w:sz w:val="30"/>
          <w:szCs w:val="30"/>
          <w:rtl w:val="0"/>
        </w:rPr>
        <w:t xml:space="preserve">: Offers clarity in complex situations</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before="480" w:lineRule="auto"/>
        <w:rPr/>
      </w:pPr>
      <w:r w:rsidDel="00000000" w:rsidR="00000000" w:rsidRPr="00000000">
        <w:rPr>
          <w:rtl w:val="0"/>
        </w:rPr>
        <w:t xml:space="preserve">Practical Application Exercise #1</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Analyze your current headlines against these psychological triggers, and score each element on a scale of 1-5 and identify areas for improvement:</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Does the headline create curiosity through incomplete information?</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Does it appeal to status or achievement?</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Does it highlight potential missed opportunities?</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Does it promise clarity or certainty?</w:t>
      </w: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2"/>
        <w:spacing w:before="0" w:lineRule="auto"/>
        <w:rPr/>
      </w:pPr>
      <w:r w:rsidDel="00000000" w:rsidR="00000000" w:rsidRPr="00000000">
        <w:rPr>
          <w:rtl w:val="0"/>
        </w:rPr>
        <w:t xml:space="preserve">The Structural Framework for High-Converting Headlines</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Length Optimization by Platform</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Different platforms demand different headline lengths for maximum impact:</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Search Advertising:</w:t>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Google Ads: 4-6 words</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Direct problem-solution alignment</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Example: "Reduce IT Costs by 30% Today"</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before="300" w:line="275.9999942779541"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Social Media:</w:t>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Facebook/LinkedIn: 5-9 words</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Story-driven with context</w:t>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Example: "The Marketing Strategy That Made Competitors Irrelevant"</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00" w:before="300" w:line="275.9999942779541"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Email Marketing:</w:t>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Subject Lines: 6-8 words</w:t>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Urgency + Specificity</w:t>
      </w:r>
    </w:p>
    <w:p w:rsidR="00000000" w:rsidDel="00000000" w:rsidP="00000000" w:rsidRDefault="00000000" w:rsidRPr="00000000" w14:paraId="00000021">
      <w:pPr>
        <w:numPr>
          <w:ilvl w:val="0"/>
          <w:numId w:val="5"/>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Example: "Last Chance: 3 Spots Left for Tomorrow's Workshop"</w:t>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before="480" w:lineRule="auto"/>
        <w:rPr/>
      </w:pPr>
      <w:r w:rsidDel="00000000" w:rsidR="00000000" w:rsidRPr="00000000">
        <w:rPr>
          <w:rtl w:val="0"/>
        </w:rPr>
        <w:t xml:space="preserve">The Power of Numbers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Research shows that incorporating numbers significantly increases engagement, but how you use them matters: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Number Placement Rules:</w:t>
      </w:r>
    </w:p>
    <w:p w:rsidR="00000000" w:rsidDel="00000000" w:rsidP="00000000" w:rsidRDefault="00000000" w:rsidRPr="00000000" w14:paraId="00000025">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Position numbers at the beginning when possible</w:t>
      </w:r>
    </w:p>
    <w:p w:rsidR="00000000" w:rsidDel="00000000" w:rsidP="00000000" w:rsidRDefault="00000000" w:rsidRPr="00000000" w14:paraId="00000026">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Use odd numbers for authenticity</w:t>
      </w:r>
    </w:p>
    <w:p w:rsidR="00000000" w:rsidDel="00000000" w:rsidP="00000000" w:rsidRDefault="00000000" w:rsidRPr="00000000" w14:paraId="00000027">
      <w:pPr>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Employ specific percentages over round numbers</w:t>
      </w:r>
    </w:p>
    <w:p w:rsidR="00000000" w:rsidDel="00000000" w:rsidP="00000000" w:rsidRDefault="00000000" w:rsidRPr="00000000" w14:paraId="00000028">
      <w:pPr>
        <w:numPr>
          <w:ilvl w:val="0"/>
          <w:numId w:val="6"/>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data points that demonstrate precision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Examples</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rPr>
          <w:rFonts w:ascii="Inter" w:cs="Inter" w:eastAsia="Inter" w:hAnsi="Inter"/>
          <w:sz w:val="30"/>
          <w:szCs w:val="30"/>
        </w:rPr>
      </w:pPr>
      <w:r w:rsidDel="00000000" w:rsidR="00000000" w:rsidRPr="00000000">
        <w:rPr>
          <w:rFonts w:ascii="Inter" w:cs="Inter" w:eastAsia="Inter" w:hAnsi="Inter"/>
          <w:i w:val="1"/>
          <w:sz w:val="30"/>
          <w:szCs w:val="30"/>
          <w:rtl w:val="0"/>
        </w:rPr>
        <w:t xml:space="preserve">Weak</w:t>
      </w:r>
      <w:r w:rsidDel="00000000" w:rsidR="00000000" w:rsidRPr="00000000">
        <w:rPr>
          <w:rFonts w:ascii="Inter" w:cs="Inter" w:eastAsia="Inter" w:hAnsi="Inter"/>
          <w:sz w:val="30"/>
          <w:szCs w:val="30"/>
          <w:rtl w:val="0"/>
        </w:rPr>
        <w:t xml:space="preserve">: "Ways to Improve Your Marketing"</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360" w:before="300" w:line="275.9999942779541" w:lineRule="auto"/>
        <w:rPr>
          <w:rFonts w:ascii="Inter" w:cs="Inter" w:eastAsia="Inter" w:hAnsi="Inter"/>
          <w:sz w:val="30"/>
          <w:szCs w:val="30"/>
        </w:rPr>
      </w:pPr>
      <w:r w:rsidDel="00000000" w:rsidR="00000000" w:rsidRPr="00000000">
        <w:rPr>
          <w:rFonts w:ascii="Inter" w:cs="Inter" w:eastAsia="Inter" w:hAnsi="Inter"/>
          <w:i w:val="1"/>
          <w:sz w:val="30"/>
          <w:szCs w:val="30"/>
          <w:rtl w:val="0"/>
        </w:rPr>
        <w:t xml:space="preserve">Strong</w:t>
      </w:r>
      <w:r w:rsidDel="00000000" w:rsidR="00000000" w:rsidRPr="00000000">
        <w:rPr>
          <w:rFonts w:ascii="Inter" w:cs="Inter" w:eastAsia="Inter" w:hAnsi="Inter"/>
          <w:sz w:val="30"/>
          <w:szCs w:val="30"/>
          <w:rtl w:val="0"/>
        </w:rPr>
        <w:t xml:space="preserve">: "7 Proven Ways to Boost Marketing ROI by 47%"</w:t>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spacing w:before="480" w:lineRule="auto"/>
        <w:rPr/>
      </w:pPr>
      <w:r w:rsidDel="00000000" w:rsidR="00000000" w:rsidRPr="00000000">
        <w:rPr>
          <w:rtl w:val="0"/>
        </w:rPr>
        <w:t xml:space="preserve">Practical Application Exercise #2</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Transform these generic headlines using the structural framework:</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Generic</w:t>
      </w:r>
      <w:r w:rsidDel="00000000" w:rsidR="00000000" w:rsidRPr="00000000">
        <w:rPr>
          <w:rFonts w:ascii="Inter" w:cs="Inter" w:eastAsia="Inter" w:hAnsi="Inter"/>
          <w:sz w:val="30"/>
          <w:szCs w:val="30"/>
          <w:rtl w:val="0"/>
        </w:rPr>
        <w:t xml:space="preserve">: "Tips for Better Social Media"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Your Turn: </w:t>
      </w:r>
      <w:r w:rsidDel="00000000" w:rsidR="00000000" w:rsidRPr="00000000">
        <w:rPr>
          <w:rFonts w:ascii="Inter" w:cs="Inter" w:eastAsia="Inter" w:hAnsi="Inter"/>
          <w:sz w:val="30"/>
          <w:szCs w:val="30"/>
          <w:rtl w:val="0"/>
        </w:rPr>
        <w:t xml:space="preserve">_______________________________________________________</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[Apply numbers, specific data, and platform-appropriate length]</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Generic</w:t>
      </w:r>
      <w:r w:rsidDel="00000000" w:rsidR="00000000" w:rsidRPr="00000000">
        <w:rPr>
          <w:rFonts w:ascii="Inter" w:cs="Inter" w:eastAsia="Inter" w:hAnsi="Inter"/>
          <w:sz w:val="30"/>
          <w:szCs w:val="30"/>
          <w:rtl w:val="0"/>
        </w:rPr>
        <w:t xml:space="preserve">: "Improve Your Sales Performance"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Your Turn: </w:t>
      </w:r>
      <w:r w:rsidDel="00000000" w:rsidR="00000000" w:rsidRPr="00000000">
        <w:rPr>
          <w:rFonts w:ascii="Inter" w:cs="Inter" w:eastAsia="Inter" w:hAnsi="Inter"/>
          <w:sz w:val="30"/>
          <w:szCs w:val="30"/>
          <w:rtl w:val="0"/>
        </w:rPr>
        <w:t xml:space="preserve">_______________________________________________________</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585"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[Apply numbers, specific data, and platform-appropriate length]</w:t>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2"/>
        <w:spacing w:before="0" w:lineRule="auto"/>
        <w:rPr/>
      </w:pPr>
      <w:r w:rsidDel="00000000" w:rsidR="00000000" w:rsidRPr="00000000">
        <w:rPr>
          <w:rtl w:val="0"/>
        </w:rPr>
        <w:t xml:space="preserve">Advanced Headline Construction Techniques</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Emotional-Logical Balance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Great headlines combine emotional appeal with logical justification:</w:t>
      </w:r>
    </w:p>
    <w:p w:rsidR="00000000" w:rsidDel="00000000" w:rsidP="00000000" w:rsidRDefault="00000000" w:rsidRPr="00000000" w14:paraId="00000037">
      <w:pPr>
        <w:numPr>
          <w:ilvl w:val="0"/>
          <w:numId w:val="26"/>
        </w:numPr>
        <w:pBdr>
          <w:top w:space="0" w:sz="0" w:val="nil"/>
          <w:left w:space="0" w:sz="0" w:val="nil"/>
          <w:bottom w:space="0" w:sz="0" w:val="nil"/>
          <w:right w:space="0" w:sz="0" w:val="nil"/>
          <w:between w:space="0" w:sz="0" w:val="nil"/>
        </w:pBdr>
        <w:shd w:fill="auto" w:val="clear"/>
        <w:spacing w:after="0" w:afterAutospacing="0" w:line="275.9999942779541" w:lineRule="auto"/>
        <w:ind w:left="540" w:hanging="360"/>
        <w:rPr>
          <w:rFonts w:ascii="Inter" w:cs="Inter" w:eastAsia="Inter" w:hAnsi="Inter"/>
          <w:b w:val="1"/>
          <w:sz w:val="28"/>
          <w:szCs w:val="28"/>
        </w:rPr>
      </w:pPr>
      <w:r w:rsidDel="00000000" w:rsidR="00000000" w:rsidRPr="00000000">
        <w:rPr>
          <w:rFonts w:ascii="Inter" w:cs="Inter" w:eastAsia="Inter" w:hAnsi="Inter"/>
          <w:b w:val="1"/>
          <w:color w:val="434343"/>
          <w:sz w:val="30"/>
          <w:szCs w:val="30"/>
          <w:rtl w:val="0"/>
        </w:rPr>
        <w:t xml:space="preserve">Emotional Components:</w:t>
      </w:r>
    </w:p>
    <w:p w:rsidR="00000000" w:rsidDel="00000000" w:rsidP="00000000" w:rsidRDefault="00000000" w:rsidRPr="00000000" w14:paraId="00000038">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Pain points</w:t>
      </w:r>
    </w:p>
    <w:p w:rsidR="00000000" w:rsidDel="00000000" w:rsidP="00000000" w:rsidRDefault="00000000" w:rsidRPr="00000000" w14:paraId="00000039">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Aspirations</w:t>
      </w:r>
    </w:p>
    <w:p w:rsidR="00000000" w:rsidDel="00000000" w:rsidP="00000000" w:rsidRDefault="00000000" w:rsidRPr="00000000" w14:paraId="0000003A">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Fear of missing out</w:t>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shd w:fill="auto" w:val="clear"/>
        <w:spacing w:after="36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Desire for improvement</w:t>
      </w:r>
    </w:p>
    <w:p w:rsidR="00000000" w:rsidDel="00000000" w:rsidP="00000000" w:rsidRDefault="00000000" w:rsidRPr="00000000" w14:paraId="0000003C">
      <w:pPr>
        <w:numPr>
          <w:ilvl w:val="0"/>
          <w:numId w:val="26"/>
        </w:numPr>
        <w:pBdr>
          <w:top w:space="0" w:sz="0" w:val="nil"/>
          <w:left w:space="0" w:sz="0" w:val="nil"/>
          <w:bottom w:space="0" w:sz="0" w:val="nil"/>
          <w:right w:space="0" w:sz="0" w:val="nil"/>
          <w:between w:space="0" w:sz="0" w:val="nil"/>
        </w:pBdr>
        <w:shd w:fill="auto" w:val="clear"/>
        <w:spacing w:after="0" w:afterAutospacing="0" w:before="300" w:line="275.9999942779541" w:lineRule="auto"/>
        <w:ind w:left="540" w:hanging="360"/>
        <w:rPr>
          <w:rFonts w:ascii="Inter" w:cs="Inter" w:eastAsia="Inter" w:hAnsi="Inter"/>
          <w:b w:val="1"/>
          <w:sz w:val="28"/>
          <w:szCs w:val="28"/>
        </w:rPr>
      </w:pPr>
      <w:r w:rsidDel="00000000" w:rsidR="00000000" w:rsidRPr="00000000">
        <w:rPr>
          <w:rFonts w:ascii="Inter" w:cs="Inter" w:eastAsia="Inter" w:hAnsi="Inter"/>
          <w:b w:val="1"/>
          <w:color w:val="434343"/>
          <w:sz w:val="30"/>
          <w:szCs w:val="30"/>
          <w:rtl w:val="0"/>
        </w:rPr>
        <w:t xml:space="preserve">Logical Components:</w:t>
      </w:r>
    </w:p>
    <w:p w:rsidR="00000000" w:rsidDel="00000000" w:rsidP="00000000" w:rsidRDefault="00000000" w:rsidRPr="00000000" w14:paraId="0000003D">
      <w:pPr>
        <w:numPr>
          <w:ilvl w:val="0"/>
          <w:numId w:val="8"/>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Specific data</w:t>
      </w:r>
    </w:p>
    <w:p w:rsidR="00000000" w:rsidDel="00000000" w:rsidP="00000000" w:rsidRDefault="00000000" w:rsidRPr="00000000" w14:paraId="0000003E">
      <w:pPr>
        <w:numPr>
          <w:ilvl w:val="0"/>
          <w:numId w:val="8"/>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Clear timeframes</w:t>
      </w:r>
    </w:p>
    <w:p w:rsidR="00000000" w:rsidDel="00000000" w:rsidP="00000000" w:rsidRDefault="00000000" w:rsidRPr="00000000" w14:paraId="0000003F">
      <w:pPr>
        <w:numPr>
          <w:ilvl w:val="0"/>
          <w:numId w:val="8"/>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Measurable outcomes</w:t>
      </w:r>
    </w:p>
    <w:p w:rsidR="00000000" w:rsidDel="00000000" w:rsidP="00000000" w:rsidRDefault="00000000" w:rsidRPr="00000000" w14:paraId="00000040">
      <w:pPr>
        <w:numPr>
          <w:ilvl w:val="0"/>
          <w:numId w:val="8"/>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Concrete benefits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360" w:before="300"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Formula</w:t>
      </w:r>
      <w:r w:rsidDel="00000000" w:rsidR="00000000" w:rsidRPr="00000000">
        <w:rPr>
          <w:rFonts w:ascii="Inter" w:cs="Inter" w:eastAsia="Inter" w:hAnsi="Inter"/>
          <w:sz w:val="30"/>
          <w:szCs w:val="30"/>
          <w:rtl w:val="0"/>
        </w:rPr>
        <w:t xml:space="preserve">: [Emotional Trigger] + [Specific Data] + [Clear Benefit]</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00"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Example</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"Stop Losing Customers: 73% of Businesses Increase Retention Within 30 Days Using This Method"</w:t>
      </w:r>
    </w:p>
    <w:p w:rsidR="00000000" w:rsidDel="00000000" w:rsidP="00000000" w:rsidRDefault="00000000" w:rsidRPr="00000000" w14:paraId="00000044">
      <w:pPr>
        <w:pStyle w:val="Heading3"/>
        <w:pBdr>
          <w:top w:space="0" w:sz="0" w:val="nil"/>
          <w:left w:space="0" w:sz="0" w:val="nil"/>
          <w:bottom w:space="0" w:sz="0" w:val="nil"/>
          <w:right w:space="0" w:sz="0" w:val="nil"/>
          <w:between w:space="0" w:sz="0" w:val="nil"/>
        </w:pBdr>
        <w:shd w:fill="auto" w:val="clear"/>
        <w:spacing w:before="480" w:lineRule="auto"/>
        <w:rPr/>
      </w:pPr>
      <w:r w:rsidDel="00000000" w:rsidR="00000000" w:rsidRPr="00000000">
        <w:rPr>
          <w:rtl w:val="0"/>
        </w:rPr>
        <w:t xml:space="preserve">The Value-First Approach</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Structure headlines to demonstrate value before requesting action:</w:t>
      </w:r>
    </w:p>
    <w:p w:rsidR="00000000" w:rsidDel="00000000" w:rsidP="00000000" w:rsidRDefault="00000000" w:rsidRPr="00000000" w14:paraId="00000046">
      <w:pPr>
        <w:numPr>
          <w:ilvl w:val="0"/>
          <w:numId w:val="9"/>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 the core value proposition</w:t>
      </w:r>
    </w:p>
    <w:p w:rsidR="00000000" w:rsidDel="00000000" w:rsidP="00000000" w:rsidRDefault="00000000" w:rsidRPr="00000000" w14:paraId="00000047">
      <w:pPr>
        <w:numPr>
          <w:ilvl w:val="0"/>
          <w:numId w:val="9"/>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Quantify the benefit</w:t>
      </w:r>
    </w:p>
    <w:p w:rsidR="00000000" w:rsidDel="00000000" w:rsidP="00000000" w:rsidRDefault="00000000" w:rsidRPr="00000000" w14:paraId="00000048">
      <w:pPr>
        <w:numPr>
          <w:ilvl w:val="0"/>
          <w:numId w:val="9"/>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Add time context</w:t>
      </w:r>
    </w:p>
    <w:p w:rsidR="00000000" w:rsidDel="00000000" w:rsidP="00000000" w:rsidRDefault="00000000" w:rsidRPr="00000000" w14:paraId="00000049">
      <w:pPr>
        <w:numPr>
          <w:ilvl w:val="0"/>
          <w:numId w:val="9"/>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social proof when possible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Template</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60" w:before="30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[Quantified Benefit] in [Timeframe] for [Target Audience] using [Unique Method]</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Inter" w:cs="Inter" w:eastAsia="Inter" w:hAnsi="Inter"/>
          <w:sz w:val="30"/>
          <w:szCs w:val="30"/>
        </w:rPr>
      </w:pPr>
      <w:r w:rsidDel="00000000" w:rsidR="00000000" w:rsidRPr="00000000">
        <w:rPr>
          <w:rFonts w:ascii="Inter" w:cs="Inter" w:eastAsia="Inter" w:hAnsi="Inter"/>
          <w:b w:val="1"/>
          <w:sz w:val="30"/>
          <w:szCs w:val="30"/>
          <w:rtl w:val="0"/>
        </w:rPr>
        <w:t xml:space="preserve">Example</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"47% Cost Reduction in 60 Days for E-commerce Brands Using AI-Driven Analytics"</w:t>
      </w:r>
    </w:p>
    <w:p w:rsidR="00000000" w:rsidDel="00000000" w:rsidP="00000000" w:rsidRDefault="00000000" w:rsidRPr="00000000" w14:paraId="0000004E">
      <w:pPr>
        <w:pStyle w:val="Heading3"/>
        <w:pBdr>
          <w:top w:space="0" w:sz="0" w:val="nil"/>
          <w:left w:space="0" w:sz="0" w:val="nil"/>
          <w:bottom w:space="0" w:sz="0" w:val="nil"/>
          <w:right w:space="0" w:sz="0" w:val="nil"/>
          <w:between w:space="0" w:sz="0" w:val="nil"/>
        </w:pBdr>
        <w:shd w:fill="auto" w:val="clear"/>
        <w:spacing w:before="480" w:lineRule="auto"/>
        <w:rPr/>
      </w:pPr>
      <w:r w:rsidDel="00000000" w:rsidR="00000000" w:rsidRPr="00000000">
        <w:rPr>
          <w:rtl w:val="0"/>
        </w:rPr>
        <w:t xml:space="preserve">Practical Application Exercise #3</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Create three headlines for your product/service using the Value-First approach:</w:t>
      </w:r>
    </w:p>
    <w:p w:rsidR="00000000" w:rsidDel="00000000" w:rsidP="00000000" w:rsidRDefault="00000000" w:rsidRPr="00000000" w14:paraId="00000050">
      <w:pPr>
        <w:numPr>
          <w:ilvl w:val="0"/>
          <w:numId w:val="10"/>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on time savings</w:t>
      </w:r>
    </w:p>
    <w:p w:rsidR="00000000" w:rsidDel="00000000" w:rsidP="00000000" w:rsidRDefault="00000000" w:rsidRPr="00000000" w14:paraId="00000051">
      <w:pPr>
        <w:numPr>
          <w:ilvl w:val="0"/>
          <w:numId w:val="10"/>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on cost reduction</w:t>
      </w:r>
    </w:p>
    <w:p w:rsidR="00000000" w:rsidDel="00000000" w:rsidP="00000000" w:rsidRDefault="00000000" w:rsidRPr="00000000" w14:paraId="00000052">
      <w:pPr>
        <w:numPr>
          <w:ilvl w:val="0"/>
          <w:numId w:val="10"/>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on performance improvement</w:t>
      </w: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2"/>
        <w:spacing w:before="0" w:lineRule="auto"/>
        <w:rPr/>
      </w:pPr>
      <w:r w:rsidDel="00000000" w:rsidR="00000000" w:rsidRPr="00000000">
        <w:rPr>
          <w:rtl w:val="0"/>
        </w:rPr>
        <w:t xml:space="preserve">Testing and Optimization Framework</w:t>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A/B Testing Protocol</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Implement a systematic testing approach:</w:t>
      </w:r>
    </w:p>
    <w:p w:rsidR="00000000" w:rsidDel="00000000" w:rsidP="00000000" w:rsidRDefault="00000000" w:rsidRPr="00000000" w14:paraId="00000056">
      <w:pPr>
        <w:numPr>
          <w:ilvl w:val="0"/>
          <w:numId w:val="11"/>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Create Variations</w:t>
      </w:r>
    </w:p>
    <w:p w:rsidR="00000000" w:rsidDel="00000000" w:rsidP="00000000" w:rsidRDefault="00000000" w:rsidRPr="00000000" w14:paraId="00000057">
      <w:pPr>
        <w:numPr>
          <w:ilvl w:val="0"/>
          <w:numId w:val="12"/>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Control: Current best-performing headline</w:t>
      </w:r>
    </w:p>
    <w:p w:rsidR="00000000" w:rsidDel="00000000" w:rsidP="00000000" w:rsidRDefault="00000000" w:rsidRPr="00000000" w14:paraId="00000058">
      <w:pPr>
        <w:numPr>
          <w:ilvl w:val="0"/>
          <w:numId w:val="12"/>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A: New emotional approach</w:t>
      </w:r>
    </w:p>
    <w:p w:rsidR="00000000" w:rsidDel="00000000" w:rsidP="00000000" w:rsidRDefault="00000000" w:rsidRPr="00000000" w14:paraId="00000059">
      <w:pPr>
        <w:numPr>
          <w:ilvl w:val="0"/>
          <w:numId w:val="12"/>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B: New logical approach</w:t>
      </w:r>
    </w:p>
    <w:p w:rsidR="00000000" w:rsidDel="00000000" w:rsidP="00000000" w:rsidRDefault="00000000" w:rsidRPr="00000000" w14:paraId="0000005A">
      <w:pPr>
        <w:numPr>
          <w:ilvl w:val="0"/>
          <w:numId w:val="12"/>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C: Hybrid approach</w:t>
      </w:r>
    </w:p>
    <w:p w:rsidR="00000000" w:rsidDel="00000000" w:rsidP="00000000" w:rsidRDefault="00000000" w:rsidRPr="00000000" w14:paraId="0000005B">
      <w:pPr>
        <w:numPr>
          <w:ilvl w:val="0"/>
          <w:numId w:val="13"/>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Minimum Testing Requirements</w:t>
      </w:r>
    </w:p>
    <w:p w:rsidR="00000000" w:rsidDel="00000000" w:rsidP="00000000" w:rsidRDefault="00000000" w:rsidRPr="00000000" w14:paraId="0000005C">
      <w:pPr>
        <w:numPr>
          <w:ilvl w:val="0"/>
          <w:numId w:val="14"/>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Duration: 2 weeks minimum</w:t>
      </w:r>
    </w:p>
    <w:p w:rsidR="00000000" w:rsidDel="00000000" w:rsidP="00000000" w:rsidRDefault="00000000" w:rsidRPr="00000000" w14:paraId="0000005D">
      <w:pPr>
        <w:numPr>
          <w:ilvl w:val="0"/>
          <w:numId w:val="14"/>
        </w:numPr>
        <w:pBdr>
          <w:top w:space="0" w:sz="0" w:val="nil"/>
          <w:left w:space="0" w:sz="0" w:val="nil"/>
          <w:bottom w:space="0" w:sz="0" w:val="nil"/>
          <w:right w:space="0" w:sz="0" w:val="nil"/>
          <w:between w:space="0" w:sz="0" w:val="nil"/>
        </w:pBdr>
        <w:shd w:fill="auto" w:val="clear"/>
        <w:spacing w:after="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Sample Size: 25,000 impressions per variation</w:t>
      </w:r>
    </w:p>
    <w:p w:rsidR="00000000" w:rsidDel="00000000" w:rsidP="00000000" w:rsidRDefault="00000000" w:rsidRPr="00000000" w14:paraId="0000005E">
      <w:pPr>
        <w:numPr>
          <w:ilvl w:val="0"/>
          <w:numId w:val="14"/>
        </w:numPr>
        <w:pBdr>
          <w:top w:space="0" w:sz="0" w:val="nil"/>
          <w:left w:space="0" w:sz="0" w:val="nil"/>
          <w:bottom w:space="0" w:sz="0" w:val="nil"/>
          <w:right w:space="0" w:sz="0" w:val="nil"/>
          <w:between w:space="0" w:sz="0" w:val="nil"/>
        </w:pBdr>
        <w:shd w:fill="auto" w:val="clear"/>
        <w:spacing w:after="36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Confidence Level: 95%</w:t>
      </w:r>
    </w:p>
    <w:p w:rsidR="00000000" w:rsidDel="00000000" w:rsidP="00000000" w:rsidRDefault="00000000" w:rsidRPr="00000000" w14:paraId="0000005F">
      <w:pPr>
        <w:pStyle w:val="Heading3"/>
        <w:rPr/>
      </w:pPr>
      <w:r w:rsidDel="00000000" w:rsidR="00000000" w:rsidRPr="00000000">
        <w:rPr>
          <w:rtl w:val="0"/>
        </w:rPr>
        <w:t xml:space="preserve">Performance Metrics Matrix</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Track these key metrics for each headline:</w:t>
      </w:r>
    </w:p>
    <w:p w:rsidR="00000000" w:rsidDel="00000000" w:rsidP="00000000" w:rsidRDefault="00000000" w:rsidRPr="00000000" w14:paraId="00000061">
      <w:pPr>
        <w:numPr>
          <w:ilvl w:val="0"/>
          <w:numId w:val="1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Click-Through Rate (CTR)</w:t>
      </w:r>
    </w:p>
    <w:p w:rsidR="00000000" w:rsidDel="00000000" w:rsidP="00000000" w:rsidRDefault="00000000" w:rsidRPr="00000000" w14:paraId="00000062">
      <w:pPr>
        <w:numPr>
          <w:ilvl w:val="0"/>
          <w:numId w:val="1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Conversion Rate</w:t>
      </w:r>
    </w:p>
    <w:p w:rsidR="00000000" w:rsidDel="00000000" w:rsidP="00000000" w:rsidRDefault="00000000" w:rsidRPr="00000000" w14:paraId="00000063">
      <w:pPr>
        <w:numPr>
          <w:ilvl w:val="0"/>
          <w:numId w:val="1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Quality Score</w:t>
      </w:r>
    </w:p>
    <w:p w:rsidR="00000000" w:rsidDel="00000000" w:rsidP="00000000" w:rsidRDefault="00000000" w:rsidRPr="00000000" w14:paraId="00000064">
      <w:pPr>
        <w:numPr>
          <w:ilvl w:val="0"/>
          <w:numId w:val="1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Engagement Time</w:t>
      </w:r>
    </w:p>
    <w:p w:rsidR="00000000" w:rsidDel="00000000" w:rsidP="00000000" w:rsidRDefault="00000000" w:rsidRPr="00000000" w14:paraId="00000065">
      <w:pPr>
        <w:numPr>
          <w:ilvl w:val="0"/>
          <w:numId w:val="15"/>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Bounce Rate</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60" w:before="30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Create a scoring system:</w:t>
      </w:r>
    </w:p>
    <w:p w:rsidR="00000000" w:rsidDel="00000000" w:rsidP="00000000" w:rsidRDefault="00000000" w:rsidRPr="00000000" w14:paraId="00000067">
      <w:pPr>
        <w:numPr>
          <w:ilvl w:val="0"/>
          <w:numId w:val="16"/>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Assign weights to each metric based on importance</w:t>
      </w:r>
    </w:p>
    <w:p w:rsidR="00000000" w:rsidDel="00000000" w:rsidP="00000000" w:rsidRDefault="00000000" w:rsidRPr="00000000" w14:paraId="00000068">
      <w:pPr>
        <w:numPr>
          <w:ilvl w:val="0"/>
          <w:numId w:val="16"/>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Score each headline variation</w:t>
      </w:r>
    </w:p>
    <w:p w:rsidR="00000000" w:rsidDel="00000000" w:rsidP="00000000" w:rsidRDefault="00000000" w:rsidRPr="00000000" w14:paraId="00000069">
      <w:pPr>
        <w:numPr>
          <w:ilvl w:val="0"/>
          <w:numId w:val="16"/>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Calculate composite performance score</w:t>
      </w:r>
    </w:p>
    <w:p w:rsidR="00000000" w:rsidDel="00000000" w:rsidP="00000000" w:rsidRDefault="00000000" w:rsidRPr="00000000" w14:paraId="0000006A">
      <w:pPr>
        <w:pStyle w:val="Heading3"/>
        <w:pBdr>
          <w:top w:space="0" w:sz="0" w:val="nil"/>
          <w:left w:space="0" w:sz="0" w:val="nil"/>
          <w:bottom w:space="0" w:sz="0" w:val="nil"/>
          <w:right w:space="0" w:sz="0" w:val="nil"/>
          <w:between w:space="0" w:sz="0" w:val="nil"/>
        </w:pBdr>
        <w:shd w:fill="auto" w:val="clear"/>
        <w:spacing w:before="480" w:lineRule="auto"/>
        <w:rPr/>
      </w:pPr>
      <w:r w:rsidDel="00000000" w:rsidR="00000000" w:rsidRPr="00000000">
        <w:rPr>
          <w:rtl w:val="0"/>
        </w:rPr>
        <w:t xml:space="preserve">Practical Application Exercise #4</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Design a complete test for your top-performing headline:</w:t>
      </w:r>
    </w:p>
    <w:p w:rsidR="00000000" w:rsidDel="00000000" w:rsidP="00000000" w:rsidRDefault="00000000" w:rsidRPr="00000000" w14:paraId="0000006C">
      <w:pPr>
        <w:numPr>
          <w:ilvl w:val="0"/>
          <w:numId w:val="17"/>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Write 3 variations using different approaches</w:t>
      </w:r>
    </w:p>
    <w:p w:rsidR="00000000" w:rsidDel="00000000" w:rsidP="00000000" w:rsidRDefault="00000000" w:rsidRPr="00000000" w14:paraId="0000006D">
      <w:pPr>
        <w:numPr>
          <w:ilvl w:val="0"/>
          <w:numId w:val="17"/>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tracking metrics</w:t>
      </w:r>
    </w:p>
    <w:p w:rsidR="00000000" w:rsidDel="00000000" w:rsidP="00000000" w:rsidRDefault="00000000" w:rsidRPr="00000000" w14:paraId="0000006E">
      <w:pPr>
        <w:numPr>
          <w:ilvl w:val="0"/>
          <w:numId w:val="17"/>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a testing schedule</w:t>
      </w:r>
    </w:p>
    <w:p w:rsidR="00000000" w:rsidDel="00000000" w:rsidP="00000000" w:rsidRDefault="00000000" w:rsidRPr="00000000" w14:paraId="0000006F">
      <w:pPr>
        <w:numPr>
          <w:ilvl w:val="0"/>
          <w:numId w:val="17"/>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Prepare documentation template</w:t>
      </w:r>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2"/>
        <w:spacing w:before="0" w:lineRule="auto"/>
        <w:rPr/>
      </w:pPr>
      <w:bookmarkStart w:colFirst="0" w:colLast="0" w:name="_jdxrrrwxdfuh" w:id="0"/>
      <w:bookmarkEnd w:id="0"/>
      <w:r w:rsidDel="00000000" w:rsidR="00000000" w:rsidRPr="00000000">
        <w:rPr>
          <w:rtl w:val="0"/>
        </w:rPr>
        <w:t xml:space="preserve">Common Challenges and Solutions</w:t>
      </w:r>
    </w:p>
    <w:p w:rsidR="00000000" w:rsidDel="00000000" w:rsidP="00000000" w:rsidRDefault="00000000" w:rsidRPr="00000000" w14:paraId="00000071">
      <w:pPr>
        <w:pStyle w:val="Heading3"/>
        <w:spacing w:before="0" w:lineRule="auto"/>
        <w:rPr/>
      </w:pPr>
      <w:bookmarkStart w:colFirst="0" w:colLast="0" w:name="_6v9ib7ko5cxv" w:id="1"/>
      <w:bookmarkEnd w:id="1"/>
      <w:r w:rsidDel="00000000" w:rsidR="00000000" w:rsidRPr="00000000">
        <w:rPr>
          <w:rtl w:val="0"/>
        </w:rPr>
        <w:t xml:space="preserve">Challenge: Low Click-Through Rates</w:t>
      </w:r>
    </w:p>
    <w:p w:rsidR="00000000" w:rsidDel="00000000" w:rsidP="00000000" w:rsidRDefault="00000000" w:rsidRPr="00000000" w14:paraId="00000072">
      <w:pPr>
        <w:spacing w:after="200" w:line="275.9999942779541" w:lineRule="auto"/>
        <w:rPr>
          <w:rFonts w:ascii="Inter" w:cs="Inter" w:eastAsia="Inter" w:hAnsi="Inter"/>
          <w:sz w:val="30"/>
          <w:szCs w:val="30"/>
        </w:rPr>
      </w:pPr>
      <w:r w:rsidDel="00000000" w:rsidR="00000000" w:rsidRPr="00000000">
        <w:rPr>
          <w:rFonts w:ascii="Inter" w:cs="Inter" w:eastAsia="Inter" w:hAnsi="Inter"/>
          <w:i w:val="1"/>
          <w:sz w:val="30"/>
          <w:szCs w:val="30"/>
          <w:rtl w:val="0"/>
        </w:rPr>
        <w:t xml:space="preserve">Solution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73">
      <w:pPr>
        <w:numPr>
          <w:ilvl w:val="0"/>
          <w:numId w:val="22"/>
        </w:numPr>
        <w:spacing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Review emotional trigger alignment</w:t>
      </w:r>
    </w:p>
    <w:p w:rsidR="00000000" w:rsidDel="00000000" w:rsidP="00000000" w:rsidRDefault="00000000" w:rsidRPr="00000000" w14:paraId="00000074">
      <w:pPr>
        <w:numPr>
          <w:ilvl w:val="0"/>
          <w:numId w:val="22"/>
        </w:numPr>
        <w:spacing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Increase specificity in data points</w:t>
      </w:r>
    </w:p>
    <w:p w:rsidR="00000000" w:rsidDel="00000000" w:rsidP="00000000" w:rsidRDefault="00000000" w:rsidRPr="00000000" w14:paraId="00000075">
      <w:pPr>
        <w:numPr>
          <w:ilvl w:val="0"/>
          <w:numId w:val="22"/>
        </w:numPr>
        <w:spacing w:after="36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different number placements</w:t>
      </w:r>
    </w:p>
    <w:p w:rsidR="00000000" w:rsidDel="00000000" w:rsidP="00000000" w:rsidRDefault="00000000" w:rsidRPr="00000000" w14:paraId="00000076">
      <w:pPr>
        <w:pStyle w:val="Heading3"/>
        <w:rPr/>
      </w:pPr>
      <w:bookmarkStart w:colFirst="0" w:colLast="0" w:name="_syftam37ju7p" w:id="2"/>
      <w:bookmarkEnd w:id="2"/>
      <w:r w:rsidDel="00000000" w:rsidR="00000000" w:rsidRPr="00000000">
        <w:rPr>
          <w:rtl w:val="0"/>
        </w:rPr>
        <w:t xml:space="preserve">Challenge: High Clicks but Low Conversions</w:t>
      </w:r>
    </w:p>
    <w:p w:rsidR="00000000" w:rsidDel="00000000" w:rsidP="00000000" w:rsidRDefault="00000000" w:rsidRPr="00000000" w14:paraId="00000077">
      <w:pPr>
        <w:spacing w:after="200" w:line="275.9999942779541" w:lineRule="auto"/>
        <w:rPr>
          <w:rFonts w:ascii="Inter" w:cs="Inter" w:eastAsia="Inter" w:hAnsi="Inter"/>
          <w:sz w:val="30"/>
          <w:szCs w:val="30"/>
        </w:rPr>
      </w:pPr>
      <w:r w:rsidDel="00000000" w:rsidR="00000000" w:rsidRPr="00000000">
        <w:rPr>
          <w:rFonts w:ascii="Inter" w:cs="Inter" w:eastAsia="Inter" w:hAnsi="Inter"/>
          <w:i w:val="1"/>
          <w:sz w:val="30"/>
          <w:szCs w:val="30"/>
          <w:rtl w:val="0"/>
        </w:rPr>
        <w:t xml:space="preserve">Solution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78">
      <w:pPr>
        <w:numPr>
          <w:ilvl w:val="0"/>
          <w:numId w:val="23"/>
        </w:numPr>
        <w:spacing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Ensure headline accurately reflects content</w:t>
      </w:r>
    </w:p>
    <w:p w:rsidR="00000000" w:rsidDel="00000000" w:rsidP="00000000" w:rsidRDefault="00000000" w:rsidRPr="00000000" w14:paraId="00000079">
      <w:pPr>
        <w:numPr>
          <w:ilvl w:val="0"/>
          <w:numId w:val="23"/>
        </w:numPr>
        <w:spacing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Add qualifying elements to pre-filter traffic</w:t>
      </w:r>
    </w:p>
    <w:p w:rsidR="00000000" w:rsidDel="00000000" w:rsidP="00000000" w:rsidRDefault="00000000" w:rsidRPr="00000000" w14:paraId="0000007A">
      <w:pPr>
        <w:numPr>
          <w:ilvl w:val="0"/>
          <w:numId w:val="23"/>
        </w:numPr>
        <w:spacing w:after="36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different value propositions</w:t>
      </w:r>
    </w:p>
    <w:p w:rsidR="00000000" w:rsidDel="00000000" w:rsidP="00000000" w:rsidRDefault="00000000" w:rsidRPr="00000000" w14:paraId="0000007B">
      <w:pPr>
        <w:pStyle w:val="Heading3"/>
        <w:rPr/>
      </w:pPr>
      <w:bookmarkStart w:colFirst="0" w:colLast="0" w:name="_3x63z4uzkhtg" w:id="3"/>
      <w:bookmarkEnd w:id="3"/>
      <w:r w:rsidDel="00000000" w:rsidR="00000000" w:rsidRPr="00000000">
        <w:rPr>
          <w:rtl w:val="0"/>
        </w:rPr>
        <w:t xml:space="preserve">Challenge: Inconsistent Performance</w:t>
      </w:r>
    </w:p>
    <w:p w:rsidR="00000000" w:rsidDel="00000000" w:rsidP="00000000" w:rsidRDefault="00000000" w:rsidRPr="00000000" w14:paraId="0000007C">
      <w:pPr>
        <w:spacing w:after="200" w:line="275.9999942779541" w:lineRule="auto"/>
        <w:rPr>
          <w:rFonts w:ascii="Inter" w:cs="Inter" w:eastAsia="Inter" w:hAnsi="Inter"/>
          <w:sz w:val="30"/>
          <w:szCs w:val="30"/>
        </w:rPr>
      </w:pPr>
      <w:r w:rsidDel="00000000" w:rsidR="00000000" w:rsidRPr="00000000">
        <w:rPr>
          <w:rFonts w:ascii="Inter" w:cs="Inter" w:eastAsia="Inter" w:hAnsi="Inter"/>
          <w:i w:val="1"/>
          <w:sz w:val="30"/>
          <w:szCs w:val="30"/>
          <w:rtl w:val="0"/>
        </w:rPr>
        <w:t xml:space="preserve">Solution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7D">
      <w:pPr>
        <w:numPr>
          <w:ilvl w:val="0"/>
          <w:numId w:val="24"/>
        </w:numPr>
        <w:spacing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Implement stricter testing protocols</w:t>
      </w:r>
    </w:p>
    <w:p w:rsidR="00000000" w:rsidDel="00000000" w:rsidP="00000000" w:rsidRDefault="00000000" w:rsidRPr="00000000" w14:paraId="0000007E">
      <w:pPr>
        <w:numPr>
          <w:ilvl w:val="0"/>
          <w:numId w:val="24"/>
        </w:numPr>
        <w:spacing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Document external factors affecting performance</w:t>
      </w:r>
    </w:p>
    <w:p w:rsidR="00000000" w:rsidDel="00000000" w:rsidP="00000000" w:rsidRDefault="00000000" w:rsidRPr="00000000" w14:paraId="0000007F">
      <w:pPr>
        <w:numPr>
          <w:ilvl w:val="0"/>
          <w:numId w:val="24"/>
        </w:numPr>
        <w:spacing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more controlled testing environments</w:t>
      </w:r>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2"/>
        <w:spacing w:before="0" w:lineRule="auto"/>
        <w:rPr/>
      </w:pPr>
      <w:r w:rsidDel="00000000" w:rsidR="00000000" w:rsidRPr="00000000">
        <w:rPr>
          <w:rtl w:val="0"/>
        </w:rPr>
        <w:t xml:space="preserve">Action Plan</w:t>
      </w:r>
    </w:p>
    <w:p w:rsidR="00000000" w:rsidDel="00000000" w:rsidP="00000000" w:rsidRDefault="00000000" w:rsidRPr="00000000" w14:paraId="00000081">
      <w:pPr>
        <w:pStyle w:val="Heading3"/>
        <w:spacing w:before="0" w:lineRule="auto"/>
        <w:rPr/>
      </w:pPr>
      <w:bookmarkStart w:colFirst="0" w:colLast="0" w:name="_qle8ntdu0rv9" w:id="4"/>
      <w:bookmarkEnd w:id="4"/>
      <w:r w:rsidDel="00000000" w:rsidR="00000000" w:rsidRPr="00000000">
        <w:rPr>
          <w:rtl w:val="0"/>
        </w:rPr>
        <w:t xml:space="preserve">Immediate Actions (Next 24 Hours):</w:t>
      </w:r>
    </w:p>
    <w:p w:rsidR="00000000" w:rsidDel="00000000" w:rsidP="00000000" w:rsidRDefault="00000000" w:rsidRPr="00000000" w14:paraId="00000082">
      <w:pPr>
        <w:numPr>
          <w:ilvl w:val="0"/>
          <w:numId w:val="18"/>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Audit current headlines against psychological triggers</w:t>
      </w:r>
    </w:p>
    <w:p w:rsidR="00000000" w:rsidDel="00000000" w:rsidP="00000000" w:rsidRDefault="00000000" w:rsidRPr="00000000" w14:paraId="00000083">
      <w:pPr>
        <w:numPr>
          <w:ilvl w:val="0"/>
          <w:numId w:val="18"/>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Apply the structural framework to top 3 performing ads</w:t>
      </w:r>
    </w:p>
    <w:p w:rsidR="00000000" w:rsidDel="00000000" w:rsidP="00000000" w:rsidRDefault="00000000" w:rsidRPr="00000000" w14:paraId="00000084">
      <w:pPr>
        <w:numPr>
          <w:ilvl w:val="0"/>
          <w:numId w:val="18"/>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a testing schedule for next month</w:t>
      </w:r>
    </w:p>
    <w:p w:rsidR="00000000" w:rsidDel="00000000" w:rsidP="00000000" w:rsidRDefault="00000000" w:rsidRPr="00000000" w14:paraId="00000085">
      <w:pPr>
        <w:pStyle w:val="Heading3"/>
        <w:rPr/>
      </w:pPr>
      <w:bookmarkStart w:colFirst="0" w:colLast="0" w:name="_7vfpuntmkd6y" w:id="5"/>
      <w:bookmarkEnd w:id="5"/>
      <w:r w:rsidDel="00000000" w:rsidR="00000000" w:rsidRPr="00000000">
        <w:rPr>
          <w:rtl w:val="0"/>
        </w:rPr>
        <w:t xml:space="preserve">Week One:</w:t>
      </w:r>
    </w:p>
    <w:p w:rsidR="00000000" w:rsidDel="00000000" w:rsidP="00000000" w:rsidRDefault="00000000" w:rsidRPr="00000000" w14:paraId="00000086">
      <w:pPr>
        <w:numPr>
          <w:ilvl w:val="0"/>
          <w:numId w:val="19"/>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Develop 10 new headlines using the Value-First approach</w:t>
      </w:r>
    </w:p>
    <w:p w:rsidR="00000000" w:rsidDel="00000000" w:rsidP="00000000" w:rsidRDefault="00000000" w:rsidRPr="00000000" w14:paraId="00000087">
      <w:pPr>
        <w:numPr>
          <w:ilvl w:val="0"/>
          <w:numId w:val="19"/>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tracking systems for key metrics</w:t>
      </w:r>
    </w:p>
    <w:p w:rsidR="00000000" w:rsidDel="00000000" w:rsidP="00000000" w:rsidRDefault="00000000" w:rsidRPr="00000000" w14:paraId="00000088">
      <w:pPr>
        <w:numPr>
          <w:ilvl w:val="0"/>
          <w:numId w:val="19"/>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Begin first A/B test</w:t>
      </w:r>
    </w:p>
    <w:p w:rsidR="00000000" w:rsidDel="00000000" w:rsidP="00000000" w:rsidRDefault="00000000" w:rsidRPr="00000000" w14:paraId="00000089">
      <w:pPr>
        <w:pStyle w:val="Heading3"/>
        <w:rPr/>
      </w:pPr>
      <w:bookmarkStart w:colFirst="0" w:colLast="0" w:name="_keh5hhvzol48" w:id="6"/>
      <w:bookmarkEnd w:id="6"/>
      <w:r w:rsidDel="00000000" w:rsidR="00000000" w:rsidRPr="00000000">
        <w:rPr>
          <w:rtl w:val="0"/>
        </w:rPr>
        <w:t xml:space="preserve">Week Two:</w:t>
      </w:r>
    </w:p>
    <w:p w:rsidR="00000000" w:rsidDel="00000000" w:rsidP="00000000" w:rsidRDefault="00000000" w:rsidRPr="00000000" w14:paraId="0000008A">
      <w:pPr>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Analyze initial data</w:t>
      </w:r>
    </w:p>
    <w:p w:rsidR="00000000" w:rsidDel="00000000" w:rsidP="00000000" w:rsidRDefault="00000000" w:rsidRPr="00000000" w14:paraId="0000008B">
      <w:pPr>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Apply learnings to create new variations</w:t>
      </w:r>
    </w:p>
    <w:p w:rsidR="00000000" w:rsidDel="00000000" w:rsidP="00000000" w:rsidRDefault="00000000" w:rsidRPr="00000000" w14:paraId="0000008C">
      <w:pPr>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Document performance patterns</w:t>
      </w:r>
    </w:p>
    <w:p w:rsidR="00000000" w:rsidDel="00000000" w:rsidP="00000000" w:rsidRDefault="00000000" w:rsidRPr="00000000" w14:paraId="0000008D">
      <w:pPr>
        <w:pStyle w:val="Heading3"/>
        <w:rPr/>
      </w:pPr>
      <w:bookmarkStart w:colFirst="0" w:colLast="0" w:name="_mjn9gss9h8lm" w:id="7"/>
      <w:bookmarkEnd w:id="7"/>
      <w:r w:rsidDel="00000000" w:rsidR="00000000" w:rsidRPr="00000000">
        <w:rPr>
          <w:rtl w:val="0"/>
        </w:rPr>
        <w:t xml:space="preserve">Week Three:</w:t>
      </w:r>
    </w:p>
    <w:p w:rsidR="00000000" w:rsidDel="00000000" w:rsidP="00000000" w:rsidRDefault="00000000" w:rsidRPr="00000000" w14:paraId="0000008E">
      <w:pPr>
        <w:numPr>
          <w:ilvl w:val="0"/>
          <w:numId w:val="21"/>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Scale successful approaches</w:t>
      </w:r>
    </w:p>
    <w:p w:rsidR="00000000" w:rsidDel="00000000" w:rsidP="00000000" w:rsidRDefault="00000000" w:rsidRPr="00000000" w14:paraId="0000008F">
      <w:pPr>
        <w:numPr>
          <w:ilvl w:val="0"/>
          <w:numId w:val="21"/>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Refine testing methodology</w:t>
      </w:r>
    </w:p>
    <w:p w:rsidR="00000000" w:rsidDel="00000000" w:rsidP="00000000" w:rsidRDefault="00000000" w:rsidRPr="00000000" w14:paraId="00000090">
      <w:pPr>
        <w:numPr>
          <w:ilvl w:val="0"/>
          <w:numId w:val="21"/>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headline templates based on winners</w:t>
      </w:r>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rPr/>
      </w:pPr>
      <w:bookmarkStart w:colFirst="0" w:colLast="0" w:name="_yqptlolwvnhe" w:id="8"/>
      <w:bookmarkEnd w:id="8"/>
      <w:r w:rsidDel="00000000" w:rsidR="00000000" w:rsidRPr="00000000">
        <w:rPr>
          <w:rtl w:val="0"/>
        </w:rPr>
        <w:t xml:space="preserve">CONCLUSION</w:t>
      </w:r>
    </w:p>
    <w:p w:rsidR="00000000" w:rsidDel="00000000" w:rsidP="00000000" w:rsidRDefault="00000000" w:rsidRPr="00000000" w14:paraId="00000092">
      <w:pPr>
        <w:spacing w:after="360" w:line="276" w:lineRule="auto"/>
        <w:rPr/>
      </w:pPr>
      <w:r w:rsidDel="00000000" w:rsidR="00000000" w:rsidRPr="00000000">
        <w:rPr>
          <w:rFonts w:ascii="Inter" w:cs="Inter" w:eastAsia="Inter" w:hAnsi="Inter"/>
          <w:b w:val="1"/>
          <w:color w:val="6143f9"/>
          <w:sz w:val="62"/>
          <w:szCs w:val="62"/>
          <w:rtl w:val="0"/>
        </w:rPr>
        <w:t xml:space="preserve">____</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Creating high-converting headlines is a systematic process that combines psychological understanding with technical execution. Success comes from consistent application of these principles and rigorous testing.</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Immediate action items:</w:t>
      </w:r>
    </w:p>
    <w:p w:rsidR="00000000" w:rsidDel="00000000" w:rsidP="00000000" w:rsidRDefault="00000000" w:rsidRPr="00000000" w14:paraId="00000095">
      <w:pPr>
        <w:numPr>
          <w:ilvl w:val="0"/>
          <w:numId w:val="2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Select your top-performing ad</w:t>
      </w:r>
    </w:p>
    <w:p w:rsidR="00000000" w:rsidDel="00000000" w:rsidP="00000000" w:rsidRDefault="00000000" w:rsidRPr="00000000" w14:paraId="00000096">
      <w:pPr>
        <w:numPr>
          <w:ilvl w:val="0"/>
          <w:numId w:val="2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Apply the structural framework</w:t>
      </w:r>
    </w:p>
    <w:p w:rsidR="00000000" w:rsidDel="00000000" w:rsidP="00000000" w:rsidRDefault="00000000" w:rsidRPr="00000000" w14:paraId="00000097">
      <w:pPr>
        <w:numPr>
          <w:ilvl w:val="0"/>
          <w:numId w:val="2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three variations using different psychological triggers</w:t>
      </w:r>
    </w:p>
    <w:p w:rsidR="00000000" w:rsidDel="00000000" w:rsidP="00000000" w:rsidRDefault="00000000" w:rsidRPr="00000000" w14:paraId="00000098">
      <w:pPr>
        <w:numPr>
          <w:ilvl w:val="0"/>
          <w:numId w:val="25"/>
        </w:numPr>
        <w:pBdr>
          <w:top w:space="0" w:sz="0" w:val="nil"/>
          <w:left w:space="0" w:sz="0" w:val="nil"/>
          <w:bottom w:space="0" w:sz="0" w:val="nil"/>
          <w:right w:space="0" w:sz="0" w:val="nil"/>
          <w:between w:space="0" w:sz="0" w:val="nil"/>
        </w:pBdr>
        <w:shd w:fill="auto" w:val="clear"/>
        <w:spacing w:after="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your first A/B test</w:t>
      </w:r>
    </w:p>
    <w:p w:rsidR="00000000" w:rsidDel="00000000" w:rsidP="00000000" w:rsidRDefault="00000000" w:rsidRPr="00000000" w14:paraId="00000099">
      <w:pPr>
        <w:numPr>
          <w:ilvl w:val="0"/>
          <w:numId w:val="25"/>
        </w:numPr>
        <w:pBdr>
          <w:top w:space="0" w:sz="0" w:val="nil"/>
          <w:left w:space="0" w:sz="0" w:val="nil"/>
          <w:bottom w:space="0" w:sz="0" w:val="nil"/>
          <w:right w:space="0" w:sz="0" w:val="nil"/>
          <w:between w:space="0" w:sz="0" w:val="nil"/>
        </w:pBdr>
        <w:shd w:fill="auto" w:val="clear"/>
        <w:spacing w:after="36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Document your baseline metrics</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360" w:before="30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best headline is always the one that performs better in testing. Let data guide your optimization while using these frameworks to create strong initial versions.</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Start implementing these techniques today, and commit to testing at least one new headline variation weekly. Your ability to create compelling headlines will improve with each test, leading to better performance across all your advertising efforts.</w:t>
      </w:r>
    </w:p>
    <w:sectPr>
      <w:headerReference r:id="rId6" w:type="default"/>
      <w:headerReference r:id="rId7" w:type="first"/>
      <w:footerReference r:id="rId8"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spacing w:line="276" w:lineRule="auto"/>
      <w:ind w:left="360" w:firstLine="0"/>
      <w:jc w:val="center"/>
      <w:rPr/>
    </w:pPr>
    <w:r w:rsidDel="00000000" w:rsidR="00000000" w:rsidRPr="00000000">
      <w:rPr>
        <w:rFonts w:ascii="Inter Light" w:cs="Inter Light" w:eastAsia="Inter Light" w:hAnsi="Inter Light"/>
        <w:i w:val="1"/>
        <w:color w:val="b7b7b7"/>
        <w:sz w:val="24"/>
        <w:szCs w:val="24"/>
        <w:rtl w:val="0"/>
      </w:rPr>
      <w:t xml:space="preserve">The Ultimate Headline Construction Framework</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9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9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9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2"/>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9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960" w:hanging="360"/>
      </w:pPr>
      <w:rPr>
        <w:rFonts w:ascii="Arial" w:cs="Arial" w:eastAsia="Arial" w:hAnsi="Arial"/>
        <w:b w:val="0"/>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60" w:hanging="360"/>
      </w:pPr>
      <w:rPr>
        <w:rFonts w:ascii="Arial" w:cs="Arial" w:eastAsia="Arial" w:hAnsi="Arial"/>
        <w:b w:val="0"/>
        <w:i w:val="0"/>
        <w:smallCaps w:val="0"/>
        <w:strike w:val="0"/>
        <w:color w:val="6143f9"/>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decimal"/>
      <w:lvlText w:val="%1."/>
      <w:lvlJc w:val="left"/>
      <w:pPr>
        <w:ind w:left="960" w:hanging="360"/>
      </w:pPr>
      <w:rPr>
        <w:rFonts w:ascii="Arial" w:cs="Arial" w:eastAsia="Arial" w:hAnsi="Arial"/>
        <w:b w:val="1"/>
        <w:i w:val="0"/>
        <w:smallCaps w:val="0"/>
        <w:strike w:val="0"/>
        <w:color w:val="6143f9"/>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decimal"/>
      <w:lvlText w:val="%1."/>
      <w:lvlJc w:val="left"/>
      <w:pPr>
        <w:ind w:left="540" w:hanging="360"/>
      </w:pPr>
      <w:rPr>
        <w:color w:val="6143f9"/>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6143f9"/>
      <w:sz w:val="40"/>
      <w:szCs w:val="40"/>
    </w:rPr>
  </w:style>
  <w:style w:type="paragraph" w:styleId="Heading3">
    <w:name w:val="heading 3"/>
    <w:basedOn w:val="Normal"/>
    <w:next w:val="Normal"/>
    <w:pPr>
      <w:spacing w:after="225" w:before="48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